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78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4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bookmarkStart w:id="0" w:name="bookmark5"/>
      <w:bookmarkStart w:id="1" w:name="bookmark3"/>
      <w:bookmarkStart w:id="2" w:name="bookmark4"/>
      <w:r>
        <w:rPr>
          <w:color w:val="000000"/>
          <w:spacing w:val="0"/>
          <w:w w:val="100"/>
          <w:position w:val="0"/>
        </w:rPr>
        <w:t>秦皇岛市在职党员到居住地报到统计表</w:t>
      </w:r>
      <w:bookmarkEnd w:id="0"/>
      <w:bookmarkEnd w:id="1"/>
      <w:bookmarkEnd w:id="2"/>
    </w:p>
    <w:p>
      <w:pPr>
        <w:pStyle w:val="13"/>
        <w:keepNext w:val="0"/>
        <w:keepLines w:val="0"/>
        <w:widowControl w:val="0"/>
        <w:shd w:val="clear" w:color="auto" w:fill="auto"/>
        <w:tabs>
          <w:tab w:val="left" w:pos="10109"/>
        </w:tabs>
        <w:bidi w:val="0"/>
        <w:spacing w:before="0" w:after="0" w:line="240" w:lineRule="auto"/>
        <w:ind w:left="499" w:right="0" w:firstLine="0"/>
        <w:jc w:val="left"/>
      </w:pPr>
      <w:r>
        <w:rPr>
          <w:color w:val="000000"/>
          <w:spacing w:val="0"/>
          <w:w w:val="100"/>
          <w:position w:val="0"/>
        </w:rPr>
        <w:t>填报党委（党总支、党支部）：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填报时间: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9"/>
        <w:gridCol w:w="1421"/>
        <w:gridCol w:w="3264"/>
        <w:gridCol w:w="2837"/>
        <w:gridCol w:w="3264"/>
        <w:gridCol w:w="161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</w:rPr>
              <w:t>单位（具体到支部）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</w:rPr>
              <w:t>居住地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</w:rPr>
              <w:t>报到街道（社区）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30"/>
                <w:szCs w:val="30"/>
              </w:rPr>
              <w:t>报到时间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50" w:right="0" w:firstLine="0"/>
        <w:jc w:val="left"/>
        <w:rPr>
          <w:sz w:val="28"/>
          <w:szCs w:val="28"/>
        </w:rPr>
      </w:pPr>
      <w:bookmarkStart w:id="3" w:name="_GoBack"/>
      <w:bookmarkEnd w:id="3"/>
    </w:p>
    <w:sectPr>
      <w:footerReference r:id="rId5" w:type="default"/>
      <w:footnotePr>
        <w:numFmt w:val="decimal"/>
      </w:footnotePr>
      <w:pgSz w:w="16840" w:h="11900" w:orient="landscape"/>
      <w:pgMar w:top="1769" w:right="1275" w:bottom="1109" w:left="1083" w:header="1341" w:footer="681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2E86AA6"/>
    <w:rsid w:val="73B42C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after="340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Heading #1|1_"/>
    <w:basedOn w:val="3"/>
    <w:link w:val="9"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uiPriority w:val="0"/>
    <w:pPr>
      <w:widowControl w:val="0"/>
      <w:shd w:val="clear" w:color="auto" w:fill="auto"/>
      <w:spacing w:after="26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  <w:ind w:left="280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Table caption|1_"/>
    <w:basedOn w:val="3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Table caption|1"/>
    <w:basedOn w:val="1"/>
    <w:link w:val="12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2020-07-10T02:26:00Z</dcterms:created>
  <dc:creator>Administrator</dc:creator>
  <cp:lastModifiedBy>王静</cp:lastModifiedBy>
  <dcterms:modified xsi:type="dcterms:W3CDTF">2020-07-10T02:27:57Z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